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D78FD" w14:textId="77777777" w:rsidR="00AE0AFC" w:rsidRPr="00DE00EA" w:rsidRDefault="00AE0AFC" w:rsidP="00DE00EA">
      <w:pPr>
        <w:jc w:val="both"/>
        <w:rPr>
          <w:rFonts w:ascii="Arial" w:hAnsi="Arial" w:cs="Arial"/>
          <w:b/>
          <w:lang w:val="en-AU"/>
        </w:rPr>
      </w:pPr>
      <w:r w:rsidRPr="00DE00EA">
        <w:rPr>
          <w:rFonts w:ascii="Arial" w:hAnsi="Arial" w:cs="Arial"/>
          <w:b/>
          <w:lang w:val="en-AU"/>
        </w:rPr>
        <w:t xml:space="preserve">Chapter 7 KCQ </w:t>
      </w:r>
    </w:p>
    <w:p w14:paraId="39D4FE5A" w14:textId="07E73564" w:rsidR="00C47FAB" w:rsidRPr="00DE00EA" w:rsidRDefault="004433B1" w:rsidP="00DE00EA">
      <w:pPr>
        <w:jc w:val="both"/>
        <w:rPr>
          <w:rFonts w:ascii="Arial" w:hAnsi="Arial" w:cs="Arial"/>
          <w:lang w:val="en-AU"/>
        </w:rPr>
      </w:pPr>
      <w:r w:rsidRPr="00DE00EA">
        <w:rPr>
          <w:rFonts w:ascii="Arial" w:hAnsi="Arial" w:cs="Arial"/>
          <w:lang w:val="en-AU"/>
        </w:rPr>
        <w:t xml:space="preserve">I may have mentioned this before but I’m not a very big reader. In fact, I don’t read unless I have too therefore I was pleasantly surprised to only HAVE to read 16 pages for chapter 7. Although I say I hate reading, I must admit that I have learnt heaps from these chapters whether it be revisiting my prior knowledge or learning something complete new. I have noticed a lot of these chapters are based around managers and their role in a business and when reading the first few lines of the introduction, it was evident that this chapter was going to be nothing different. I never really realised how important they are and the amount of work they take on. It’s quite inspiring. They are required to plan, dream, communicate as well as take on any outstanding jobs of a firm. That must be tough. </w:t>
      </w:r>
      <w:r w:rsidR="00AE0AFC" w:rsidRPr="00DE00EA">
        <w:rPr>
          <w:rFonts w:ascii="Arial" w:hAnsi="Arial" w:cs="Arial"/>
          <w:lang w:val="en-AU"/>
        </w:rPr>
        <w:t>I also never realised how much managers are associated with accounting and the vital roles they play. As I kept reading through the first bit of the chapter, it became clear that we were going to focus on how budgets can assist managers in the way they communicate and ensure certain resources are effectively utilised on a short-term basis to aid the business overall. We are also focusing on the big question ‘</w:t>
      </w:r>
      <w:r w:rsidR="00AE0AFC" w:rsidRPr="00DE00EA">
        <w:rPr>
          <w:rFonts w:ascii="Arial" w:hAnsi="Arial" w:cs="Arial"/>
          <w:lang w:val="en-AU"/>
        </w:rPr>
        <w:t>is can accounting really help, or is it more likely to hinder, managers to communicate their plans and ensure the resources of their firms are used in the short-term in a way that is consistent with their plans?</w:t>
      </w:r>
      <w:r w:rsidR="00AE0AFC" w:rsidRPr="00DE00EA">
        <w:rPr>
          <w:rFonts w:ascii="Arial" w:hAnsi="Arial" w:cs="Arial"/>
          <w:lang w:val="en-AU"/>
        </w:rPr>
        <w:t xml:space="preserve">’. </w:t>
      </w:r>
    </w:p>
    <w:p w14:paraId="4BF7E8A3" w14:textId="5B01C37B" w:rsidR="00AE0AFC" w:rsidRPr="00DE00EA" w:rsidRDefault="007165E6" w:rsidP="00DE00EA">
      <w:pPr>
        <w:jc w:val="both"/>
        <w:rPr>
          <w:rFonts w:ascii="Arial" w:hAnsi="Arial" w:cs="Arial"/>
          <w:lang w:val="en-AU"/>
        </w:rPr>
      </w:pPr>
      <w:r w:rsidRPr="00DE00EA">
        <w:rPr>
          <w:rFonts w:ascii="Arial" w:hAnsi="Arial" w:cs="Arial"/>
          <w:lang w:val="en-AU"/>
        </w:rPr>
        <w:t xml:space="preserve">What is the reason for budgeting? Easily one of the first questions that popped into my head. I know the bare basics of budgeting but that’s about where my knowledge stops. I got my answer though as I kept reading through the chapter. What I never realised though, is that budgeting is associated with short term planning, co-ordinate, communicate, delegate and motivate. I’ve heard of those words before and knew they were all related to each other but not that they were related to </w:t>
      </w:r>
      <w:r w:rsidR="00C70CB3" w:rsidRPr="00DE00EA">
        <w:rPr>
          <w:rFonts w:ascii="Arial" w:hAnsi="Arial" w:cs="Arial"/>
          <w:lang w:val="en-AU"/>
        </w:rPr>
        <w:t xml:space="preserve">budgeting. Like they say, you learn something new every day. I really enjoyed reading each little write up on the terms as everything became clearer about how they are actually related to budgeting and how they are so important for managers to utilise. Along the same lines, I really enjoyed learning about how budgets are prepared. All my questions were answer throughout this section which allowed me to learn about how creates a firms budget, how budgets can help a business in general especially when wanting to hold people accountable for specific parts of the business and how </w:t>
      </w:r>
      <w:r w:rsidR="007636F8" w:rsidRPr="00DE00EA">
        <w:rPr>
          <w:rFonts w:ascii="Arial" w:hAnsi="Arial" w:cs="Arial"/>
          <w:lang w:val="en-AU"/>
        </w:rPr>
        <w:t xml:space="preserve">different budgets from different aspects of the business can all be put together. I even learnt the name for it ‘integrated master budget’. </w:t>
      </w:r>
    </w:p>
    <w:p w14:paraId="3CCB1E3A" w14:textId="10A7117C" w:rsidR="00AE0AFC" w:rsidRPr="00DE00EA" w:rsidRDefault="007636F8" w:rsidP="00DE00EA">
      <w:pPr>
        <w:jc w:val="both"/>
        <w:rPr>
          <w:rFonts w:ascii="Arial" w:hAnsi="Arial" w:cs="Arial"/>
          <w:lang w:val="en-AU"/>
        </w:rPr>
      </w:pPr>
      <w:r w:rsidRPr="00DE00EA">
        <w:rPr>
          <w:rFonts w:ascii="Arial" w:hAnsi="Arial" w:cs="Arial"/>
          <w:lang w:val="en-AU"/>
        </w:rPr>
        <w:t>The next section (7.3) really caught my attention as examples of budgets were given. I’ve always wondered what a budget looks like and to see a cash budget and income statement budget was very helpful. The explanation of them were very detailed as well which also helped me. Even learning how they measure performance was interesting as I knew it was done in business, but I didn’t know exactly how. Another thing that was bought to my attention was</w:t>
      </w:r>
      <w:r w:rsidR="00DE00EA" w:rsidRPr="00DE00EA">
        <w:rPr>
          <w:rFonts w:ascii="Arial" w:hAnsi="Arial" w:cs="Arial"/>
          <w:lang w:val="en-AU"/>
        </w:rPr>
        <w:t xml:space="preserve"> a balanced scorecard. I have never even heard of that word before, so I was definitely intrigued to learn about it. I had no idea that they are what is used to broaden the measures of performance in the short term. It was great to learn!</w:t>
      </w:r>
    </w:p>
    <w:p w14:paraId="4F5A8105" w14:textId="071CCC00" w:rsidR="00DE00EA" w:rsidRPr="00DE00EA" w:rsidRDefault="00DE00EA" w:rsidP="00DE00EA">
      <w:pPr>
        <w:jc w:val="both"/>
        <w:rPr>
          <w:rFonts w:ascii="Arial" w:hAnsi="Arial" w:cs="Arial"/>
          <w:lang w:val="en-AU"/>
        </w:rPr>
      </w:pPr>
      <w:r w:rsidRPr="00DE00EA">
        <w:rPr>
          <w:rFonts w:ascii="Arial" w:hAnsi="Arial" w:cs="Arial"/>
          <w:lang w:val="en-AU"/>
        </w:rPr>
        <w:t xml:space="preserve">In conclusion, I really enjoyed reading chapter 7. It was probably my favourite chapters to read out of them all. I have always wondered about budgets so to properly learn and absorb all the information surrounding them was amazing. I definitely got a lot out of this chapter and learnt all there is to know about budgets. I might even revisit this chapter at a later date to refresh my knowledge on them as I find this topic very interesting. </w:t>
      </w:r>
      <w:bookmarkStart w:id="0" w:name="_GoBack"/>
      <w:bookmarkEnd w:id="0"/>
    </w:p>
    <w:sectPr w:rsidR="00DE00EA" w:rsidRPr="00DE00E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D279D" w14:textId="77777777" w:rsidR="00493D4A" w:rsidRDefault="00493D4A" w:rsidP="00DE00EA">
      <w:pPr>
        <w:spacing w:after="0" w:line="240" w:lineRule="auto"/>
      </w:pPr>
      <w:r>
        <w:separator/>
      </w:r>
    </w:p>
  </w:endnote>
  <w:endnote w:type="continuationSeparator" w:id="0">
    <w:p w14:paraId="4009FEF6" w14:textId="77777777" w:rsidR="00493D4A" w:rsidRDefault="00493D4A" w:rsidP="00DE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D7636" w14:textId="2417788E" w:rsidR="00DE00EA" w:rsidRPr="00DE00EA" w:rsidRDefault="00DE00EA">
    <w:pPr>
      <w:pStyle w:val="Footer"/>
      <w:rPr>
        <w:sz w:val="18"/>
        <w:lang w:val="en-AU"/>
      </w:rPr>
    </w:pPr>
    <w:r w:rsidRPr="00DE00EA">
      <w:rPr>
        <w:sz w:val="18"/>
        <w:lang w:val="en-AU"/>
      </w:rPr>
      <w:t xml:space="preserve">Aimee Seri </w:t>
    </w:r>
    <w:r w:rsidRPr="00DE00EA">
      <w:rPr>
        <w:sz w:val="18"/>
        <w:lang w:val="en-AU"/>
      </w:rPr>
      <w:tab/>
      <w:t xml:space="preserve">Accounting, Learning and Online Communication </w:t>
    </w:r>
    <w:r w:rsidRPr="00DE00EA">
      <w:rPr>
        <w:sz w:val="18"/>
        <w:lang w:val="en-AU"/>
      </w:rPr>
      <w:tab/>
      <w:t>Student: 12108442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6C380" w14:textId="77777777" w:rsidR="00493D4A" w:rsidRDefault="00493D4A" w:rsidP="00DE00EA">
      <w:pPr>
        <w:spacing w:after="0" w:line="240" w:lineRule="auto"/>
      </w:pPr>
      <w:r>
        <w:separator/>
      </w:r>
    </w:p>
  </w:footnote>
  <w:footnote w:type="continuationSeparator" w:id="0">
    <w:p w14:paraId="0446C163" w14:textId="77777777" w:rsidR="00493D4A" w:rsidRDefault="00493D4A" w:rsidP="00DE00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B1"/>
    <w:rsid w:val="004433B1"/>
    <w:rsid w:val="00493D4A"/>
    <w:rsid w:val="007165E6"/>
    <w:rsid w:val="007636F8"/>
    <w:rsid w:val="00AE0AFC"/>
    <w:rsid w:val="00C47FAB"/>
    <w:rsid w:val="00C70CB3"/>
    <w:rsid w:val="00DE0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F5ED"/>
  <w15:chartTrackingRefBased/>
  <w15:docId w15:val="{9492C2E7-B38B-41FB-804F-4A382B42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0EA"/>
  </w:style>
  <w:style w:type="paragraph" w:styleId="Footer">
    <w:name w:val="footer"/>
    <w:basedOn w:val="Normal"/>
    <w:link w:val="FooterChar"/>
    <w:uiPriority w:val="99"/>
    <w:unhideWhenUsed/>
    <w:rsid w:val="00DE0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aimeeseri1@gmail.com</dc:creator>
  <cp:keywords/>
  <dc:description/>
  <cp:lastModifiedBy>aimeeseri1@gmail.com</cp:lastModifiedBy>
  <cp:revision>1</cp:revision>
  <dcterms:created xsi:type="dcterms:W3CDTF">2019-05-20T00:54:00Z</dcterms:created>
  <dcterms:modified xsi:type="dcterms:W3CDTF">2019-05-20T01:55:00Z</dcterms:modified>
</cp:coreProperties>
</file>